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2" w:rsidRPr="00594E0A" w:rsidRDefault="00930862" w:rsidP="00930862">
      <w:pPr>
        <w:pStyle w:val="NormalWeb"/>
        <w:shd w:val="clear" w:color="auto" w:fill="FFFFFF"/>
        <w:spacing w:before="0" w:beforeAutospacing="0" w:after="140" w:afterAutospacing="0"/>
        <w:rPr>
          <w:rFonts w:asciiTheme="minorHAnsi" w:hAnsiTheme="minorHAnsi" w:cstheme="minorHAnsi"/>
          <w:color w:val="404041"/>
          <w:sz w:val="28"/>
          <w:szCs w:val="28"/>
        </w:rPr>
      </w:pPr>
      <w:r w:rsidRPr="00594E0A">
        <w:rPr>
          <w:rFonts w:asciiTheme="minorHAnsi" w:hAnsiTheme="minorHAnsi" w:cstheme="minorHAnsi"/>
          <w:sz w:val="28"/>
          <w:szCs w:val="28"/>
        </w:rPr>
        <w:t xml:space="preserve">                         </w:t>
      </w:r>
      <w:r w:rsidR="00A50263" w:rsidRPr="00594E0A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594E0A">
        <w:rPr>
          <w:rFonts w:asciiTheme="minorHAnsi" w:hAnsiTheme="minorHAnsi" w:cstheme="minorHAnsi"/>
          <w:sz w:val="28"/>
          <w:szCs w:val="28"/>
        </w:rPr>
        <w:t xml:space="preserve">   </w:t>
      </w:r>
      <w:r w:rsidRPr="00594E0A">
        <w:rPr>
          <w:rFonts w:asciiTheme="minorHAnsi" w:hAnsiTheme="minorHAnsi" w:cstheme="minorHAnsi"/>
          <w:sz w:val="56"/>
          <w:szCs w:val="56"/>
        </w:rPr>
        <w:t xml:space="preserve">Study in </w:t>
      </w:r>
      <w:r w:rsidR="00BF752C" w:rsidRPr="00594E0A">
        <w:rPr>
          <w:rFonts w:asciiTheme="minorHAnsi" w:hAnsiTheme="minorHAnsi" w:cstheme="minorHAnsi"/>
          <w:sz w:val="56"/>
          <w:szCs w:val="56"/>
        </w:rPr>
        <w:t>Australia</w:t>
      </w:r>
      <w:r w:rsidRPr="00594E0A">
        <w:rPr>
          <w:rFonts w:asciiTheme="minorHAnsi" w:hAnsiTheme="minorHAnsi" w:cstheme="minorHAnsi"/>
          <w:sz w:val="28"/>
          <w:szCs w:val="28"/>
        </w:rPr>
        <w:br/>
      </w:r>
      <w:r w:rsidRPr="00594E0A">
        <w:rPr>
          <w:rFonts w:asciiTheme="minorHAnsi" w:hAnsiTheme="minorHAnsi" w:cstheme="minorHAnsi"/>
          <w:sz w:val="28"/>
          <w:szCs w:val="28"/>
        </w:rPr>
        <w:br/>
      </w:r>
      <w:r w:rsidR="0007015E" w:rsidRPr="00594E0A">
        <w:rPr>
          <w:rFonts w:asciiTheme="minorHAnsi" w:hAnsiTheme="minorHAnsi" w:cstheme="minorHAnsi"/>
          <w:sz w:val="28"/>
          <w:szCs w:val="28"/>
        </w:rPr>
        <w:t>M</w:t>
      </w:r>
      <w:r w:rsidR="003F702E" w:rsidRPr="00594E0A">
        <w:rPr>
          <w:rFonts w:asciiTheme="minorHAnsi" w:hAnsiTheme="minorHAnsi" w:cstheme="minorHAnsi"/>
          <w:sz w:val="28"/>
          <w:szCs w:val="28"/>
        </w:rPr>
        <w:t>ost popular destination</w:t>
      </w:r>
      <w:r w:rsidR="0007015E" w:rsidRPr="00594E0A">
        <w:rPr>
          <w:rFonts w:asciiTheme="minorHAnsi" w:hAnsiTheme="minorHAnsi" w:cstheme="minorHAnsi"/>
          <w:sz w:val="28"/>
          <w:szCs w:val="28"/>
        </w:rPr>
        <w:t xml:space="preserve"> for</w:t>
      </w:r>
      <w:r w:rsidR="00A50DC0" w:rsidRPr="00594E0A">
        <w:rPr>
          <w:rFonts w:asciiTheme="minorHAnsi" w:hAnsiTheme="minorHAnsi" w:cstheme="minorHAnsi"/>
          <w:sz w:val="28"/>
          <w:szCs w:val="28"/>
        </w:rPr>
        <w:t xml:space="preserve"> quality</w:t>
      </w:r>
      <w:r w:rsidR="0007015E" w:rsidRPr="00594E0A">
        <w:rPr>
          <w:rFonts w:asciiTheme="minorHAnsi" w:hAnsiTheme="minorHAnsi" w:cstheme="minorHAnsi"/>
          <w:sz w:val="28"/>
          <w:szCs w:val="28"/>
        </w:rPr>
        <w:t xml:space="preserve"> education and lifestyle</w:t>
      </w:r>
      <w:r w:rsidR="00C74E60" w:rsidRPr="00594E0A">
        <w:rPr>
          <w:rFonts w:asciiTheme="minorHAnsi" w:hAnsiTheme="minorHAnsi" w:cstheme="minorHAnsi"/>
          <w:sz w:val="28"/>
          <w:szCs w:val="28"/>
          <w:cs/>
        </w:rPr>
        <w:t xml:space="preserve"> </w:t>
      </w:r>
      <w:r w:rsidR="00BF752C" w:rsidRPr="00594E0A">
        <w:rPr>
          <w:rFonts w:asciiTheme="minorHAnsi" w:hAnsiTheme="minorHAnsi" w:cstheme="minorHAnsi"/>
          <w:sz w:val="28"/>
          <w:szCs w:val="28"/>
        </w:rPr>
        <w:br/>
        <w:t xml:space="preserve">World ranking recognized university </w:t>
      </w:r>
      <w:r w:rsidR="00F93E96" w:rsidRPr="00594E0A">
        <w:rPr>
          <w:rFonts w:asciiTheme="minorHAnsi" w:hAnsiTheme="minorHAnsi" w:cstheme="minorHAnsi"/>
          <w:sz w:val="28"/>
          <w:szCs w:val="28"/>
        </w:rPr>
        <w:br/>
      </w:r>
      <w:r w:rsidR="0007015E" w:rsidRPr="00594E0A">
        <w:rPr>
          <w:rFonts w:asciiTheme="minorHAnsi" w:hAnsiTheme="minorHAnsi" w:cstheme="minorHAnsi"/>
          <w:sz w:val="28"/>
          <w:szCs w:val="28"/>
        </w:rPr>
        <w:t>Research and</w:t>
      </w:r>
      <w:r w:rsidR="00F93E96" w:rsidRPr="00594E0A">
        <w:rPr>
          <w:rFonts w:asciiTheme="minorHAnsi" w:hAnsiTheme="minorHAnsi" w:cstheme="minorHAnsi"/>
          <w:sz w:val="28"/>
          <w:szCs w:val="28"/>
        </w:rPr>
        <w:t xml:space="preserve"> experience based education system </w:t>
      </w:r>
      <w:r w:rsidR="00F93E96" w:rsidRPr="00594E0A">
        <w:rPr>
          <w:rFonts w:asciiTheme="minorHAnsi" w:hAnsiTheme="minorHAnsi" w:cstheme="minorHAnsi"/>
          <w:sz w:val="28"/>
          <w:szCs w:val="28"/>
        </w:rPr>
        <w:br/>
      </w:r>
      <w:r w:rsidR="00A50DC0" w:rsidRPr="00594E0A">
        <w:rPr>
          <w:rFonts w:asciiTheme="minorHAnsi" w:hAnsiTheme="minorHAnsi" w:cstheme="minorHAnsi"/>
          <w:sz w:val="28"/>
          <w:szCs w:val="28"/>
        </w:rPr>
        <w:t xml:space="preserve">English is Native language (70%-80% people talk in English) </w:t>
      </w:r>
      <w:r w:rsidR="00A50DC0" w:rsidRPr="00594E0A">
        <w:rPr>
          <w:rFonts w:asciiTheme="minorHAnsi" w:hAnsiTheme="minorHAnsi" w:cstheme="minorHAnsi"/>
          <w:sz w:val="28"/>
          <w:szCs w:val="28"/>
        </w:rPr>
        <w:br/>
      </w:r>
      <w:r w:rsidR="00F93E96" w:rsidRPr="00594E0A">
        <w:rPr>
          <w:rFonts w:asciiTheme="minorHAnsi" w:hAnsiTheme="minorHAnsi" w:cstheme="minorHAnsi"/>
          <w:sz w:val="28"/>
          <w:szCs w:val="28"/>
        </w:rPr>
        <w:t xml:space="preserve">Great job opportunities </w:t>
      </w:r>
      <w:r w:rsidR="00BF752C" w:rsidRPr="00594E0A">
        <w:rPr>
          <w:rFonts w:asciiTheme="minorHAnsi" w:hAnsiTheme="minorHAnsi" w:cstheme="minorHAnsi"/>
          <w:sz w:val="28"/>
          <w:szCs w:val="28"/>
        </w:rPr>
        <w:t xml:space="preserve">and high paying country for student. </w:t>
      </w:r>
      <w:r w:rsidR="00BF752C" w:rsidRPr="00594E0A">
        <w:rPr>
          <w:rFonts w:asciiTheme="minorHAnsi" w:hAnsiTheme="minorHAnsi" w:cstheme="minorHAnsi"/>
          <w:sz w:val="28"/>
          <w:szCs w:val="28"/>
        </w:rPr>
        <w:br/>
        <w:t>Various subject and cours</w:t>
      </w:r>
      <w:r w:rsidR="0007015E" w:rsidRPr="00594E0A">
        <w:rPr>
          <w:rFonts w:asciiTheme="minorHAnsi" w:hAnsiTheme="minorHAnsi" w:cstheme="minorHAnsi"/>
          <w:sz w:val="28"/>
          <w:szCs w:val="28"/>
        </w:rPr>
        <w:t xml:space="preserve">es </w:t>
      </w:r>
      <w:r w:rsidR="00BF752C" w:rsidRPr="00594E0A">
        <w:rPr>
          <w:rFonts w:asciiTheme="minorHAnsi" w:hAnsiTheme="minorHAnsi" w:cstheme="minorHAnsi"/>
          <w:sz w:val="28"/>
          <w:szCs w:val="28"/>
        </w:rPr>
        <w:br/>
        <w:t xml:space="preserve">Safety, good weather, multi culture and best beautiful place </w:t>
      </w:r>
      <w:r w:rsidR="00F93E96" w:rsidRPr="00594E0A">
        <w:rPr>
          <w:rFonts w:asciiTheme="minorHAnsi" w:hAnsiTheme="minorHAnsi" w:cstheme="minorHAnsi"/>
          <w:sz w:val="28"/>
          <w:szCs w:val="28"/>
        </w:rPr>
        <w:br/>
      </w:r>
      <w:r w:rsidR="00BF752C" w:rsidRPr="00594E0A">
        <w:rPr>
          <w:rFonts w:asciiTheme="minorHAnsi" w:hAnsiTheme="minorHAnsi" w:cstheme="minorHAnsi"/>
          <w:sz w:val="28"/>
          <w:szCs w:val="28"/>
        </w:rPr>
        <w:t>S</w:t>
      </w:r>
      <w:r w:rsidR="00A50DC0" w:rsidRPr="00594E0A">
        <w:rPr>
          <w:rFonts w:asciiTheme="minorHAnsi" w:hAnsiTheme="minorHAnsi" w:cstheme="minorHAnsi"/>
          <w:sz w:val="28"/>
          <w:szCs w:val="28"/>
        </w:rPr>
        <w:t>imple</w:t>
      </w:r>
      <w:r w:rsidR="00BF752C" w:rsidRPr="00594E0A">
        <w:rPr>
          <w:rFonts w:asciiTheme="minorHAnsi" w:hAnsiTheme="minorHAnsi" w:cstheme="minorHAnsi"/>
          <w:sz w:val="28"/>
          <w:szCs w:val="28"/>
        </w:rPr>
        <w:t xml:space="preserve"> and easy</w:t>
      </w:r>
      <w:r w:rsidR="00A50DC0" w:rsidRPr="00594E0A">
        <w:rPr>
          <w:rFonts w:asciiTheme="minorHAnsi" w:hAnsiTheme="minorHAnsi" w:cstheme="minorHAnsi"/>
          <w:sz w:val="28"/>
          <w:szCs w:val="28"/>
        </w:rPr>
        <w:t xml:space="preserve"> visa process</w:t>
      </w:r>
      <w:r w:rsidR="00A50DC0" w:rsidRPr="00594E0A">
        <w:rPr>
          <w:rFonts w:asciiTheme="minorHAnsi" w:hAnsiTheme="minorHAnsi" w:cstheme="minorHAnsi"/>
          <w:sz w:val="28"/>
          <w:szCs w:val="28"/>
        </w:rPr>
        <w:br/>
      </w:r>
      <w:r w:rsidR="00BF752C" w:rsidRPr="00594E0A">
        <w:rPr>
          <w:rFonts w:asciiTheme="minorHAnsi" w:hAnsiTheme="minorHAnsi" w:cstheme="minorHAnsi"/>
          <w:sz w:val="28"/>
          <w:szCs w:val="28"/>
        </w:rPr>
        <w:t>3 years bachelor available</w:t>
      </w:r>
      <w:r w:rsidR="003F702E" w:rsidRPr="00594E0A">
        <w:rPr>
          <w:rFonts w:asciiTheme="minorHAnsi" w:hAnsiTheme="minorHAnsi" w:cstheme="minorHAnsi"/>
          <w:sz w:val="28"/>
          <w:szCs w:val="28"/>
        </w:rPr>
        <w:br/>
      </w:r>
      <w:r w:rsidRPr="00594E0A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930862" w:rsidRPr="00594E0A" w:rsidRDefault="00930862" w:rsidP="00930862">
      <w:pPr>
        <w:pStyle w:val="NormalWeb"/>
        <w:shd w:val="clear" w:color="auto" w:fill="FFFFFF"/>
        <w:spacing w:before="0" w:beforeAutospacing="0" w:after="140" w:afterAutospacing="0"/>
        <w:rPr>
          <w:rFonts w:asciiTheme="minorHAnsi" w:hAnsiTheme="minorHAnsi" w:cstheme="minorHAnsi"/>
          <w:color w:val="404041"/>
          <w:sz w:val="56"/>
          <w:szCs w:val="56"/>
        </w:rPr>
      </w:pPr>
      <w:r w:rsidRPr="00594E0A">
        <w:rPr>
          <w:rFonts w:asciiTheme="minorHAnsi" w:hAnsiTheme="minorHAnsi" w:cstheme="minorHAnsi"/>
          <w:sz w:val="56"/>
          <w:szCs w:val="56"/>
        </w:rPr>
        <w:t>Documentation</w:t>
      </w:r>
      <w:r w:rsidR="00BF752C" w:rsidRPr="00594E0A">
        <w:rPr>
          <w:rFonts w:asciiTheme="minorHAnsi" w:hAnsiTheme="minorHAnsi" w:cstheme="minorHAnsi"/>
          <w:sz w:val="56"/>
          <w:szCs w:val="56"/>
        </w:rPr>
        <w:t xml:space="preserve"> for application </w:t>
      </w:r>
    </w:p>
    <w:p w:rsidR="00D84838" w:rsidRPr="00594E0A" w:rsidRDefault="00930862" w:rsidP="00B505EA">
      <w:pPr>
        <w:shd w:val="clear" w:color="auto" w:fill="FFFFFF"/>
        <w:spacing w:after="14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cstheme="minorHAnsi"/>
          <w:color w:val="404041"/>
          <w:sz w:val="28"/>
        </w:rPr>
        <w:t xml:space="preserve">Digital </w:t>
      </w:r>
      <w:r w:rsidRPr="00594E0A">
        <w:rPr>
          <w:rFonts w:cstheme="minorHAnsi"/>
          <w:color w:val="05293C"/>
          <w:sz w:val="28"/>
        </w:rPr>
        <w:t>recent photos</w:t>
      </w:r>
      <w:r w:rsidR="00245281" w:rsidRPr="00594E0A">
        <w:rPr>
          <w:rFonts w:cstheme="minorHAnsi"/>
          <w:color w:val="05293C"/>
          <w:sz w:val="28"/>
        </w:rPr>
        <w:t xml:space="preserve"> </w:t>
      </w:r>
      <w:r w:rsidRPr="00594E0A">
        <w:rPr>
          <w:rFonts w:cstheme="minorHAnsi"/>
          <w:color w:val="404041"/>
          <w:sz w:val="28"/>
        </w:rPr>
        <w:br/>
      </w:r>
      <w:r w:rsidRPr="00594E0A">
        <w:rPr>
          <w:rFonts w:cstheme="minorHAnsi"/>
          <w:color w:val="05293C"/>
          <w:sz w:val="28"/>
        </w:rPr>
        <w:t>birth certificate</w:t>
      </w:r>
      <w:r w:rsidRPr="00594E0A">
        <w:rPr>
          <w:rFonts w:cstheme="minorHAnsi"/>
          <w:color w:val="404041"/>
          <w:sz w:val="28"/>
        </w:rPr>
        <w:br/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Valid Passport 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</w:r>
      <w:r w:rsidR="009940CC" w:rsidRPr="00594E0A">
        <w:rPr>
          <w:rFonts w:cstheme="minorHAnsi"/>
          <w:color w:val="404041"/>
          <w:sz w:val="28"/>
        </w:rPr>
        <w:t xml:space="preserve">All academic certificates </w:t>
      </w:r>
      <w:r w:rsidR="009940CC" w:rsidRPr="00594E0A">
        <w:rPr>
          <w:rFonts w:cstheme="minorHAnsi"/>
          <w:color w:val="404041"/>
          <w:sz w:val="28"/>
        </w:rPr>
        <w:br/>
        <w:t xml:space="preserve">All academic transcripts </w:t>
      </w:r>
      <w:r w:rsidR="009940CC" w:rsidRPr="00594E0A">
        <w:rPr>
          <w:rFonts w:cstheme="minorHAnsi"/>
          <w:color w:val="404041"/>
          <w:sz w:val="28"/>
        </w:rPr>
        <w:br/>
      </w:r>
      <w:r w:rsidR="009940CC" w:rsidRPr="00594E0A">
        <w:rPr>
          <w:rFonts w:cstheme="minorHAnsi"/>
          <w:color w:val="404041"/>
          <w:sz w:val="28"/>
          <w:shd w:val="clear" w:color="auto" w:fill="FFFFFF"/>
        </w:rPr>
        <w:t xml:space="preserve">Proof of language proficiency </w:t>
      </w:r>
      <w:r w:rsidR="009940CC" w:rsidRPr="00594E0A">
        <w:rPr>
          <w:rFonts w:cstheme="minorHAnsi"/>
          <w:color w:val="404041"/>
          <w:sz w:val="28"/>
        </w:rPr>
        <w:br/>
        <w:t>SOP  Statement of purpose or personal essay</w:t>
      </w:r>
      <w:r w:rsidR="00245281" w:rsidRPr="00594E0A">
        <w:rPr>
          <w:rFonts w:cstheme="minorHAnsi"/>
          <w:color w:val="05293C"/>
          <w:sz w:val="28"/>
        </w:rPr>
        <w:br/>
      </w:r>
      <w:r w:rsidR="009940CC" w:rsidRPr="00594E0A">
        <w:rPr>
          <w:rFonts w:cstheme="minorHAnsi"/>
          <w:color w:val="05293C"/>
          <w:sz w:val="28"/>
        </w:rPr>
        <w:t xml:space="preserve"> LOR </w:t>
      </w:r>
      <w:r w:rsidR="009E1935" w:rsidRPr="00594E0A">
        <w:rPr>
          <w:rFonts w:cstheme="minorHAnsi"/>
          <w:color w:val="05293C"/>
          <w:sz w:val="28"/>
        </w:rPr>
        <w:t xml:space="preserve">Letter of recommendation </w:t>
      </w:r>
      <w:r w:rsidR="009940CC" w:rsidRPr="00594E0A">
        <w:rPr>
          <w:rFonts w:cstheme="minorHAnsi"/>
          <w:color w:val="05293C"/>
          <w:sz w:val="28"/>
        </w:rPr>
        <w:t xml:space="preserve">  </w:t>
      </w:r>
      <w:r w:rsidR="009E1935" w:rsidRPr="00594E0A">
        <w:rPr>
          <w:rFonts w:cstheme="minorHAnsi"/>
          <w:color w:val="05293C"/>
          <w:sz w:val="28"/>
        </w:rPr>
        <w:t xml:space="preserve">(two recommended) </w:t>
      </w:r>
      <w:r w:rsidRPr="00594E0A">
        <w:rPr>
          <w:rFonts w:cstheme="minorHAnsi"/>
          <w:color w:val="404041"/>
          <w:sz w:val="28"/>
        </w:rPr>
        <w:br/>
      </w:r>
      <w:r w:rsidR="009E1935" w:rsidRPr="00594E0A">
        <w:rPr>
          <w:rFonts w:cstheme="minorHAnsi"/>
          <w:color w:val="404041"/>
          <w:sz w:val="28"/>
        </w:rPr>
        <w:t xml:space="preserve">A detailed CV </w:t>
      </w:r>
      <w:r w:rsidRPr="00594E0A">
        <w:rPr>
          <w:rFonts w:cstheme="minorHAnsi"/>
          <w:color w:val="404041"/>
          <w:sz w:val="28"/>
        </w:rPr>
        <w:br/>
        <w:t>Letter of motivation</w:t>
      </w:r>
      <w:r w:rsidR="00245281" w:rsidRPr="00594E0A">
        <w:rPr>
          <w:rFonts w:cstheme="minorHAnsi"/>
          <w:color w:val="404041"/>
          <w:sz w:val="28"/>
        </w:rPr>
        <w:t xml:space="preserve"> </w:t>
      </w:r>
      <w:r w:rsidRPr="00594E0A">
        <w:rPr>
          <w:rFonts w:cstheme="minorHAnsi"/>
          <w:color w:val="404041"/>
          <w:sz w:val="28"/>
        </w:rPr>
        <w:br/>
      </w:r>
      <w:r w:rsidRPr="00594E0A">
        <w:rPr>
          <w:rFonts w:cstheme="minorHAnsi"/>
          <w:color w:val="404041"/>
          <w:sz w:val="28"/>
        </w:rPr>
        <w:br/>
      </w:r>
      <w:r w:rsidRPr="00594E0A">
        <w:rPr>
          <w:rFonts w:cstheme="minorHAnsi"/>
          <w:color w:val="05293C"/>
          <w:sz w:val="28"/>
        </w:rPr>
        <w:br/>
      </w:r>
      <w:r w:rsidR="00BF752C" w:rsidRPr="00594E0A">
        <w:rPr>
          <w:rFonts w:cstheme="minorHAnsi"/>
          <w:color w:val="404041"/>
          <w:sz w:val="28"/>
        </w:rPr>
        <w:br/>
      </w:r>
      <w:r w:rsidR="00BF752C" w:rsidRPr="00594E0A">
        <w:rPr>
          <w:rFonts w:cstheme="minorHAnsi"/>
          <w:color w:val="404041"/>
          <w:sz w:val="28"/>
        </w:rPr>
        <w:br/>
      </w:r>
      <w:r w:rsidR="00BF752C" w:rsidRPr="00594E0A">
        <w:rPr>
          <w:rFonts w:cstheme="minorHAnsi"/>
          <w:color w:val="173F35"/>
          <w:spacing w:val="-7"/>
          <w:sz w:val="56"/>
          <w:szCs w:val="56"/>
        </w:rPr>
        <w:t>Visa requirements</w:t>
      </w:r>
      <w:r w:rsidR="000B40BA" w:rsidRPr="00594E0A">
        <w:rPr>
          <w:rFonts w:cstheme="minorHAnsi"/>
          <w:bCs/>
          <w:color w:val="173F35"/>
          <w:spacing w:val="-7"/>
          <w:sz w:val="28"/>
        </w:rPr>
        <w:br/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  <w:t xml:space="preserve">Valid Passport 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  <w:t xml:space="preserve">4 Passport Size Photographs 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</w:r>
      <w:r w:rsidR="004D4826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>Confirmation of Enrolment (</w:t>
      </w:r>
      <w:proofErr w:type="spellStart"/>
      <w:r w:rsidR="004D4826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>CoE</w:t>
      </w:r>
      <w:proofErr w:type="spellEnd"/>
      <w:r w:rsidR="004D4826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>)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 </w:t>
      </w:r>
      <w:r w:rsidR="004D4826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  <w:t xml:space="preserve">English Language Proficiency </w:t>
      </w:r>
      <w:r w:rsidR="004D4826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</w:r>
      <w:r w:rsidR="004D4826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lastRenderedPageBreak/>
        <w:t xml:space="preserve">Health Checkup and Insurance </w:t>
      </w:r>
      <w:r w:rsidR="004D4826" w:rsidRPr="00594E0A">
        <w:rPr>
          <w:rFonts w:cstheme="minorHAnsi"/>
          <w:color w:val="000000"/>
          <w:sz w:val="28"/>
          <w:shd w:val="clear" w:color="auto" w:fill="FFFFFF"/>
        </w:rPr>
        <w:t>OSHC</w:t>
      </w:r>
      <w:r w:rsidR="009940CC" w:rsidRPr="00594E0A">
        <w:rPr>
          <w:rFonts w:cstheme="minorHAnsi"/>
          <w:color w:val="000000"/>
          <w:sz w:val="28"/>
          <w:shd w:val="clear" w:color="auto" w:fill="FFFFFF"/>
        </w:rPr>
        <w:t xml:space="preserve">   </w:t>
      </w:r>
      <w:r w:rsidR="004D4826" w:rsidRPr="00594E0A">
        <w:rPr>
          <w:rFonts w:cstheme="minorHAnsi"/>
          <w:color w:val="000000"/>
          <w:sz w:val="28"/>
          <w:shd w:val="clear" w:color="auto" w:fill="FFFFFF"/>
        </w:rPr>
        <w:t xml:space="preserve"> (Overseas Students Health Cover) </w:t>
      </w:r>
      <w:r w:rsidR="00D47B0F" w:rsidRPr="00594E0A">
        <w:rPr>
          <w:rFonts w:eastAsia="Times New Roman" w:cstheme="minorHAnsi"/>
          <w:color w:val="333333"/>
          <w:sz w:val="28"/>
          <w:lang w:bidi="ar-SA"/>
        </w:rPr>
        <w:br/>
      </w:r>
      <w:r w:rsidR="00E43EBA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>Proof of Funds</w:t>
      </w:r>
      <w:r w:rsidR="00416DCE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   </w:t>
      </w:r>
      <w:r w:rsidR="00E43EBA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 (</w:t>
      </w:r>
      <w:r w:rsidR="00E43EBA" w:rsidRPr="00594E0A">
        <w:rPr>
          <w:rFonts w:cstheme="minorHAnsi"/>
          <w:color w:val="000000"/>
          <w:sz w:val="28"/>
          <w:shd w:val="clear" w:color="auto" w:fill="FFFFFF"/>
        </w:rPr>
        <w:t xml:space="preserve">Travel costs, </w:t>
      </w:r>
      <w:r w:rsidR="00E43EBA" w:rsidRPr="00594E0A">
        <w:rPr>
          <w:rFonts w:eastAsia="Times New Roman" w:cstheme="minorHAnsi"/>
          <w:color w:val="000000"/>
          <w:sz w:val="28"/>
          <w:lang w:bidi="ar-SA"/>
        </w:rPr>
        <w:t xml:space="preserve">Living costs, Tuition costs </w:t>
      </w:r>
      <w:r w:rsidR="005C47DA" w:rsidRPr="00594E0A">
        <w:rPr>
          <w:rFonts w:cstheme="minorHAnsi"/>
          <w:color w:val="000000"/>
          <w:sz w:val="28"/>
          <w:shd w:val="clear" w:color="auto" w:fill="FFFFFF"/>
        </w:rPr>
        <w:br/>
      </w:r>
      <w:r w:rsidR="005C47DA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>Certified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 Transcripts</w:t>
      </w:r>
      <w:r w:rsidR="005C47DA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 Copies of A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t xml:space="preserve">cademic </w:t>
      </w:r>
      <w:r w:rsidR="009940CC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</w:r>
      <w:r w:rsidR="009940CC" w:rsidRPr="00594E0A">
        <w:rPr>
          <w:rFonts w:cstheme="minorHAnsi"/>
          <w:color w:val="000000"/>
          <w:sz w:val="28"/>
          <w:shd w:val="clear" w:color="auto" w:fill="FFFFFF"/>
        </w:rPr>
        <w:t xml:space="preserve">Penal Clearance or police clearance </w:t>
      </w:r>
      <w:r w:rsidR="005C47DA" w:rsidRPr="00594E0A">
        <w:rPr>
          <w:rStyle w:val="Strong"/>
          <w:rFonts w:cstheme="minorHAnsi"/>
          <w:b w:val="0"/>
          <w:color w:val="000000"/>
          <w:sz w:val="28"/>
          <w:shd w:val="clear" w:color="auto" w:fill="FFFFFF"/>
        </w:rPr>
        <w:br/>
      </w:r>
    </w:p>
    <w:p w:rsidR="00685013" w:rsidRPr="00594E0A" w:rsidRDefault="00594E0A" w:rsidP="00594E0A">
      <w:pPr>
        <w:pStyle w:val="NormalWeb"/>
        <w:shd w:val="clear" w:color="auto" w:fill="FFFFFF"/>
        <w:spacing w:before="0" w:beforeAutospacing="0" w:after="140" w:afterAutospacing="0"/>
        <w:rPr>
          <w:rFonts w:asciiTheme="minorHAnsi" w:hAnsiTheme="minorHAnsi" w:cstheme="minorHAnsi"/>
          <w:color w:val="404041"/>
          <w:sz w:val="28"/>
          <w:szCs w:val="28"/>
        </w:rPr>
      </w:pPr>
      <w:r>
        <w:rPr>
          <w:rFonts w:asciiTheme="minorHAnsi" w:hAnsiTheme="minorHAnsi" w:cs="Arial Unicode MS" w:hint="cs"/>
          <w:color w:val="173F35"/>
          <w:spacing w:val="-7"/>
          <w:sz w:val="28"/>
          <w:szCs w:val="35"/>
          <w:cs/>
        </w:rPr>
        <w:br/>
      </w:r>
      <w:r w:rsidR="00930862" w:rsidRPr="00594E0A">
        <w:rPr>
          <w:rFonts w:asciiTheme="minorHAnsi" w:hAnsiTheme="minorHAnsi" w:cstheme="minorHAnsi"/>
          <w:color w:val="404041"/>
          <w:sz w:val="56"/>
          <w:szCs w:val="56"/>
        </w:rPr>
        <w:t>Application Deadline</w:t>
      </w:r>
      <w:r>
        <w:rPr>
          <w:rFonts w:asciiTheme="minorHAnsi" w:hAnsiTheme="minorHAnsi" w:cs="Arial Unicode MS" w:hint="cs"/>
          <w:color w:val="404041"/>
          <w:sz w:val="56"/>
          <w:szCs w:val="56"/>
          <w:cs/>
        </w:rPr>
        <w:br/>
      </w:r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780F41" w:rsidRPr="00594E0A">
        <w:rPr>
          <w:rFonts w:asciiTheme="minorHAnsi" w:hAnsiTheme="minorHAnsi" w:cstheme="minorHAnsi"/>
          <w:color w:val="404041"/>
          <w:sz w:val="28"/>
          <w:szCs w:val="28"/>
        </w:rPr>
        <w:br/>
        <w:t>M</w:t>
      </w:r>
      <w:r w:rsidR="00E954D5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ajor </w:t>
      </w:r>
      <w:proofErr w:type="gramStart"/>
      <w:r w:rsidR="00E954D5" w:rsidRPr="00594E0A">
        <w:rPr>
          <w:rFonts w:asciiTheme="minorHAnsi" w:hAnsiTheme="minorHAnsi" w:cstheme="minorHAnsi"/>
          <w:color w:val="404041"/>
          <w:sz w:val="28"/>
          <w:szCs w:val="28"/>
        </w:rPr>
        <w:t>intake</w:t>
      </w:r>
      <w:proofErr w:type="gramEnd"/>
      <w:r w:rsidR="00E954D5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are usually held in February and July (some</w:t>
      </w:r>
      <w:r w:rsidR="00780F41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have</w:t>
      </w:r>
      <w:r w:rsidR="00E954D5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additional in November)</w:t>
      </w:r>
      <w:r w:rsidR="00780F41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E954D5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Dea</w:t>
      </w:r>
      <w:r w:rsidR="009C6699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d</w:t>
      </w:r>
      <w:r w:rsidR="00E954D5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line (October-November) For February intake. </w:t>
      </w:r>
      <w:r w:rsidR="009C6699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  <w:t xml:space="preserve">                        (April-May) For July intake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9C6699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</w:t>
      </w:r>
      <w:r w:rsidR="009C6699" w:rsidRPr="00594E0A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Note: It </w:t>
      </w:r>
      <w:proofErr w:type="gramStart"/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t>depend</w:t>
      </w:r>
      <w:proofErr w:type="gramEnd"/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t xml:space="preserve"> on university,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Some universities have more deadlines</w:t>
      </w:r>
      <w:r w:rsidR="00A50263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.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930862" w:rsidRPr="00594E0A">
        <w:rPr>
          <w:rFonts w:asciiTheme="minorHAnsi" w:hAnsiTheme="minorHAnsi" w:cstheme="minorHAnsi"/>
          <w:color w:val="05293C"/>
          <w:sz w:val="56"/>
          <w:szCs w:val="56"/>
          <w:shd w:val="clear" w:color="auto" w:fill="FFFFFF"/>
        </w:rPr>
        <w:t xml:space="preserve">Costing in </w:t>
      </w:r>
      <w:proofErr w:type="spellStart"/>
      <w:proofErr w:type="gramStart"/>
      <w:r w:rsidR="00C6374F">
        <w:rPr>
          <w:rFonts w:asciiTheme="minorHAnsi" w:hAnsiTheme="minorHAnsi" w:cstheme="minorHAnsi"/>
          <w:color w:val="05293C"/>
          <w:sz w:val="56"/>
          <w:szCs w:val="56"/>
          <w:shd w:val="clear" w:color="auto" w:fill="FFFFFF"/>
        </w:rPr>
        <w:t>Austrlia</w:t>
      </w:r>
      <w:proofErr w:type="spellEnd"/>
      <w:r w:rsidR="00C6374F">
        <w:rPr>
          <w:rFonts w:asciiTheme="minorHAnsi" w:hAnsiTheme="minorHAnsi" w:cstheme="minorHAnsi"/>
          <w:color w:val="05293C"/>
          <w:sz w:val="56"/>
          <w:szCs w:val="56"/>
          <w:shd w:val="clear" w:color="auto" w:fill="FFFFFF"/>
        </w:rPr>
        <w:t xml:space="preserve">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 </w:t>
      </w:r>
      <w:proofErr w:type="gramEnd"/>
      <w:r w:rsidR="00B505EA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671838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Application: 100-200 AUD</w:t>
      </w:r>
      <w:r w:rsidR="0014330D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="Nirmala UI"/>
          <w:color w:val="05293C"/>
          <w:sz w:val="28"/>
          <w:szCs w:val="35"/>
          <w:shd w:val="clear" w:color="auto" w:fill="FFFFFF"/>
        </w:rPr>
        <w:t>T</w:t>
      </w:r>
      <w:r w:rsidR="0014330D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uition fees yearly 15,000-40,000 </w:t>
      </w:r>
      <w:r w:rsidR="0014330D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AUD</w:t>
      </w:r>
      <w:r w:rsidR="00B505EA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="00CD4FF6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Living cost</w:t>
      </w:r>
      <w:r w:rsidR="004E7469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normal</w:t>
      </w:r>
      <w:r w:rsidR="00CD4FF6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9000-12000</w:t>
      </w:r>
      <w:r w:rsidR="00B505EA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71838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 AUD</w:t>
      </w:r>
      <w:r w:rsidR="00B505EA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/</w:t>
      </w:r>
      <w:r w:rsidR="00CD4FF6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yearly</w:t>
      </w:r>
      <w:r w:rsidR="00945BF1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6D4607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The average cost of OSH</w:t>
      </w:r>
      <w:r w:rsidR="00671838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C is AUS$437 for 1 year single </w:t>
      </w:r>
      <w:r w:rsidR="006D4607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student.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B505EA" w:rsidRPr="00594E0A">
        <w:rPr>
          <w:rFonts w:asciiTheme="minorHAnsi" w:hAnsiTheme="minorHAnsi" w:cstheme="minorHAnsi"/>
          <w:color w:val="000000"/>
          <w:sz w:val="28"/>
          <w:szCs w:val="28"/>
        </w:rPr>
        <w:t>At present student visa fee</w:t>
      </w:r>
      <w:r w:rsidR="00930862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: </w:t>
      </w:r>
      <w:r w:rsidR="00B505EA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(573) AUD  changeable</w:t>
      </w:r>
      <w:r w:rsidR="00B505EA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r w:rsidR="00930862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Service Charge:1.5 </w:t>
      </w:r>
      <w:proofErr w:type="spellStart"/>
      <w:r w:rsidR="00930862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lac</w:t>
      </w:r>
      <w:proofErr w:type="spellEnd"/>
      <w:r w:rsidR="00930862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after visa</w:t>
      </w:r>
      <w:r w:rsidR="00930862" w:rsidRPr="00594E0A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14330D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Sponsor: 25</w:t>
      </w:r>
      <w:r w:rsidR="00930862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30862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la</w:t>
      </w:r>
      <w:r w:rsidR="0014330D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</w:t>
      </w:r>
      <w:proofErr w:type="spellEnd"/>
      <w:r w:rsidR="0014330D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br/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930862" w:rsidRPr="00C90AF9">
        <w:rPr>
          <w:rFonts w:asciiTheme="minorHAnsi" w:hAnsiTheme="minorHAnsi" w:cstheme="minorHAnsi"/>
          <w:color w:val="05293C"/>
          <w:sz w:val="56"/>
          <w:szCs w:val="56"/>
        </w:rPr>
        <w:t xml:space="preserve">Tuition fees in </w:t>
      </w:r>
      <w:r w:rsidR="00B505EA" w:rsidRPr="00C90AF9">
        <w:rPr>
          <w:rFonts w:asciiTheme="minorHAnsi" w:hAnsiTheme="minorHAnsi" w:cstheme="minorHAnsi"/>
          <w:color w:val="05293C"/>
          <w:sz w:val="56"/>
          <w:szCs w:val="56"/>
        </w:rPr>
        <w:t>Australia</w:t>
      </w:r>
      <w:r w:rsidR="00B505EA" w:rsidRPr="00594E0A">
        <w:rPr>
          <w:rFonts w:asciiTheme="minorHAnsi" w:hAnsiTheme="minorHAnsi" w:cstheme="minorHAnsi"/>
          <w:color w:val="05293C"/>
          <w:sz w:val="28"/>
          <w:szCs w:val="28"/>
        </w:rPr>
        <w:t xml:space="preserve"> 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</w:rPr>
        <w:br/>
      </w:r>
      <w:r w:rsidR="00B505EA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The average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 tuition fees at universities is between</w:t>
      </w:r>
      <w:r w:rsidR="0014330D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 </w:t>
      </w:r>
      <w:r w:rsidR="00B505EA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1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5</w:t>
      </w:r>
      <w:r w:rsidR="00B505EA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,000-33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,000 </w:t>
      </w:r>
      <w:r w:rsidR="00B505EA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AUD</w:t>
      </w:r>
      <w:r w:rsidR="00B505EA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>/</w:t>
      </w:r>
      <w:r w:rsidR="00930862" w:rsidRPr="00594E0A">
        <w:rPr>
          <w:rFonts w:asciiTheme="minorHAnsi" w:hAnsiTheme="minorHAnsi" w:cstheme="minorHAnsi"/>
          <w:color w:val="05293C"/>
          <w:sz w:val="28"/>
          <w:szCs w:val="28"/>
          <w:shd w:val="clear" w:color="auto" w:fill="FFFFFF"/>
        </w:rPr>
        <w:t xml:space="preserve">year </w:t>
      </w:r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930862" w:rsidRPr="00594E0A">
        <w:rPr>
          <w:rFonts w:asciiTheme="minorHAnsi" w:hAnsiTheme="minorHAnsi" w:cstheme="minorHAnsi"/>
          <w:color w:val="404041"/>
          <w:sz w:val="28"/>
          <w:szCs w:val="28"/>
        </w:rPr>
        <w:br/>
      </w:r>
      <w:r w:rsidR="00EF0064" w:rsidRPr="00594E0A">
        <w:rPr>
          <w:rFonts w:asciiTheme="minorHAnsi" w:hAnsiTheme="minorHAnsi" w:cstheme="minorHAnsi"/>
          <w:sz w:val="28"/>
          <w:szCs w:val="28"/>
          <w:cs/>
        </w:rPr>
        <w:br/>
      </w:r>
      <w:r w:rsidR="00C90AF9">
        <w:rPr>
          <w:rFonts w:asciiTheme="minorHAnsi" w:hAnsiTheme="minorHAnsi" w:cstheme="minorHAnsi"/>
          <w:sz w:val="56"/>
          <w:szCs w:val="56"/>
        </w:rPr>
        <w:t xml:space="preserve">Cities in </w:t>
      </w:r>
      <w:r w:rsidR="004E5E3B" w:rsidRPr="00C90AF9">
        <w:rPr>
          <w:rFonts w:asciiTheme="minorHAnsi" w:hAnsiTheme="minorHAnsi" w:cstheme="minorHAnsi"/>
          <w:sz w:val="56"/>
          <w:szCs w:val="56"/>
        </w:rPr>
        <w:t>Australia</w:t>
      </w:r>
      <w:r w:rsidR="004E5E3B" w:rsidRPr="00594E0A">
        <w:rPr>
          <w:rFonts w:asciiTheme="minorHAnsi" w:hAnsiTheme="minorHAnsi" w:cstheme="minorHAnsi"/>
          <w:sz w:val="28"/>
          <w:szCs w:val="28"/>
        </w:rPr>
        <w:t xml:space="preserve"> </w:t>
      </w:r>
      <w:r w:rsidR="00EF0064" w:rsidRPr="00594E0A">
        <w:rPr>
          <w:rFonts w:asciiTheme="minorHAnsi" w:hAnsiTheme="minorHAnsi" w:cstheme="minorHAnsi"/>
          <w:sz w:val="28"/>
          <w:szCs w:val="28"/>
        </w:rPr>
        <w:br/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t xml:space="preserve">new south Wales--- Sydney </w:t>
      </w:r>
      <w:r w:rsidR="00EF0064" w:rsidRPr="00594E0A">
        <w:rPr>
          <w:rFonts w:asciiTheme="minorHAnsi" w:hAnsiTheme="minorHAnsi" w:cstheme="minorHAnsi"/>
          <w:sz w:val="28"/>
          <w:szCs w:val="28"/>
        </w:rPr>
        <w:br/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lastRenderedPageBreak/>
        <w:t>Victoria --- Melbourne</w:t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br/>
        <w:t xml:space="preserve">queens land  ---- Brisbane  </w:t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br/>
        <w:t xml:space="preserve">western Australia----    Perth </w:t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br/>
      </w:r>
      <w:r w:rsidR="004E5E3B" w:rsidRPr="00594E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south Australia- Adelaide </w:t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br/>
        <w:t xml:space="preserve">Tasmania---- Hobart </w:t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br/>
        <w:t xml:space="preserve">northern territory--- Darwin </w:t>
      </w:r>
      <w:r w:rsidR="004E5E3B" w:rsidRPr="00594E0A">
        <w:rPr>
          <w:rFonts w:asciiTheme="minorHAnsi" w:hAnsiTheme="minorHAnsi" w:cstheme="minorHAnsi"/>
          <w:sz w:val="28"/>
          <w:szCs w:val="28"/>
          <w:lang w:bidi="ar-SA"/>
        </w:rPr>
        <w:br/>
      </w:r>
      <w:r w:rsidR="004E5E3B" w:rsidRPr="00594E0A">
        <w:rPr>
          <w:rFonts w:asciiTheme="minorHAnsi" w:hAnsiTheme="minorHAnsi" w:cstheme="minorHAnsi"/>
          <w:sz w:val="28"/>
          <w:szCs w:val="28"/>
        </w:rPr>
        <w:t xml:space="preserve">Canberra </w:t>
      </w:r>
    </w:p>
    <w:p w:rsidR="00321015" w:rsidRPr="00594E0A" w:rsidRDefault="00A50263" w:rsidP="00321015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hd w:val="clear" w:color="auto" w:fill="FFFFFF"/>
        </w:rPr>
      </w:pPr>
      <w:r w:rsidRPr="00594E0A">
        <w:rPr>
          <w:rFonts w:cstheme="minorHAnsi"/>
          <w:sz w:val="28"/>
        </w:rPr>
        <w:br/>
      </w:r>
      <w:r w:rsidR="00EF4C0E">
        <w:rPr>
          <w:rFonts w:cs="Arial Unicode MS" w:hint="cs"/>
          <w:sz w:val="56"/>
          <w:szCs w:val="56"/>
          <w:cs/>
        </w:rPr>
        <w:br/>
      </w:r>
      <w:r w:rsidR="006E7AE8" w:rsidRPr="00C90AF9">
        <w:rPr>
          <w:rFonts w:cstheme="minorHAnsi"/>
          <w:sz w:val="56"/>
          <w:szCs w:val="56"/>
        </w:rPr>
        <w:t>Universities in Australia</w:t>
      </w:r>
      <w:r w:rsidR="00EF0064" w:rsidRPr="00594E0A">
        <w:rPr>
          <w:rFonts w:cstheme="minorHAnsi"/>
          <w:sz w:val="28"/>
        </w:rPr>
        <w:br/>
      </w:r>
      <w:r w:rsidR="00EF0064" w:rsidRPr="00594E0A">
        <w:rPr>
          <w:rFonts w:cstheme="minorHAnsi"/>
          <w:sz w:val="28"/>
        </w:rPr>
        <w:br/>
      </w:r>
      <w:r w:rsidR="006E7AE8" w:rsidRPr="00C90AF9">
        <w:rPr>
          <w:rFonts w:cstheme="minorHAnsi"/>
          <w:bCs/>
          <w:color w:val="173F35"/>
          <w:spacing w:val="-7"/>
          <w:sz w:val="48"/>
          <w:szCs w:val="48"/>
        </w:rPr>
        <w:t>Australian Capital Territory</w:t>
      </w:r>
      <w:r w:rsidR="006E7AE8" w:rsidRPr="00594E0A">
        <w:rPr>
          <w:rFonts w:cstheme="minorHAnsi"/>
          <w:bCs/>
          <w:color w:val="173F35"/>
          <w:spacing w:val="-7"/>
          <w:sz w:val="28"/>
        </w:rPr>
        <w:br/>
      </w:r>
      <w:r w:rsidR="006E7AE8" w:rsidRPr="00594E0A">
        <w:rPr>
          <w:rFonts w:cstheme="minorHAnsi"/>
          <w:color w:val="333333"/>
          <w:sz w:val="28"/>
          <w:shd w:val="clear" w:color="auto" w:fill="FFFFFF"/>
        </w:rPr>
        <w:t>Australian National University</w:t>
      </w:r>
      <w:r w:rsidR="006E7AE8" w:rsidRPr="00594E0A">
        <w:rPr>
          <w:rFonts w:cstheme="minorHAnsi"/>
          <w:color w:val="333333"/>
          <w:sz w:val="28"/>
          <w:shd w:val="clear" w:color="auto" w:fill="FFFFFF"/>
        </w:rPr>
        <w:br/>
        <w:t>University of Canberra</w:t>
      </w:r>
      <w:proofErr w:type="gramStart"/>
      <w:r w:rsidR="006E7AE8" w:rsidRPr="00594E0A">
        <w:rPr>
          <w:rFonts w:cstheme="minorHAnsi"/>
          <w:color w:val="333333"/>
          <w:sz w:val="28"/>
          <w:shd w:val="clear" w:color="auto" w:fill="FFFFFF"/>
        </w:rPr>
        <w:t xml:space="preserve">  </w:t>
      </w:r>
      <w:proofErr w:type="gramEnd"/>
      <w:r w:rsidR="00321015" w:rsidRPr="00594E0A">
        <w:rPr>
          <w:rFonts w:cstheme="minorHAnsi"/>
          <w:color w:val="333333"/>
          <w:sz w:val="28"/>
          <w:shd w:val="clear" w:color="auto" w:fill="FFFFFF"/>
        </w:rPr>
        <w:br/>
        <w:t xml:space="preserve">Australian Catholic University </w:t>
      </w:r>
    </w:p>
    <w:p w:rsidR="00321015" w:rsidRPr="00594E0A" w:rsidRDefault="00321015" w:rsidP="00321015">
      <w:pPr>
        <w:shd w:val="clear" w:color="auto" w:fill="FFFFFF"/>
        <w:spacing w:after="0" w:line="240" w:lineRule="auto"/>
        <w:rPr>
          <w:rFonts w:cstheme="minorHAnsi"/>
          <w:color w:val="333333"/>
          <w:sz w:val="28"/>
          <w:shd w:val="clear" w:color="auto" w:fill="FFFFFF"/>
        </w:rPr>
      </w:pPr>
      <w:r w:rsidRPr="00594E0A">
        <w:rPr>
          <w:rFonts w:cstheme="minorHAnsi"/>
          <w:color w:val="333333"/>
          <w:sz w:val="28"/>
          <w:shd w:val="clear" w:color="auto" w:fill="FFFFFF"/>
        </w:rPr>
        <w:t xml:space="preserve">The University of Arizona Global </w:t>
      </w:r>
    </w:p>
    <w:p w:rsidR="006E7AE8" w:rsidRPr="00594E0A" w:rsidRDefault="00321015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cstheme="minorHAnsi"/>
          <w:color w:val="333333"/>
          <w:sz w:val="28"/>
          <w:shd w:val="clear" w:color="auto" w:fill="FFFFFF"/>
        </w:rPr>
        <w:t>University of New South Wales</w:t>
      </w:r>
      <w:r w:rsidR="008445A4" w:rsidRPr="00594E0A">
        <w:rPr>
          <w:rFonts w:cstheme="minorHAnsi"/>
          <w:color w:val="333333"/>
          <w:sz w:val="28"/>
          <w:shd w:val="clear" w:color="auto" w:fill="FFFFFF"/>
        </w:rPr>
        <w:br/>
      </w:r>
      <w:r w:rsidR="006E7AE8" w:rsidRPr="00594E0A">
        <w:rPr>
          <w:rFonts w:cstheme="minorHAnsi"/>
          <w:color w:val="333333"/>
          <w:sz w:val="28"/>
          <w:shd w:val="clear" w:color="auto" w:fill="FFFFFF"/>
        </w:rPr>
        <w:br/>
      </w:r>
      <w:r w:rsidR="006E7AE8" w:rsidRPr="00C90AF9">
        <w:rPr>
          <w:rFonts w:cstheme="minorHAnsi"/>
          <w:bCs/>
          <w:color w:val="173F35"/>
          <w:spacing w:val="-7"/>
          <w:sz w:val="48"/>
          <w:szCs w:val="48"/>
        </w:rPr>
        <w:t>New South Wales</w:t>
      </w:r>
      <w:r w:rsidR="00475685" w:rsidRPr="00C90AF9">
        <w:rPr>
          <w:rFonts w:cstheme="minorHAnsi"/>
          <w:bCs/>
          <w:color w:val="173F35"/>
          <w:spacing w:val="-7"/>
          <w:sz w:val="48"/>
          <w:szCs w:val="48"/>
        </w:rPr>
        <w:t xml:space="preserve"> and </w:t>
      </w:r>
      <w:r w:rsidR="00475685" w:rsidRPr="00C90AF9">
        <w:rPr>
          <w:rFonts w:eastAsia="Times New Roman" w:cstheme="minorHAnsi"/>
          <w:color w:val="333333"/>
          <w:sz w:val="48"/>
          <w:szCs w:val="48"/>
          <w:lang w:bidi="ar-SA"/>
        </w:rPr>
        <w:t>Sydney</w:t>
      </w:r>
      <w:r w:rsidR="00475685" w:rsidRPr="00594E0A">
        <w:rPr>
          <w:rFonts w:eastAsia="Times New Roman" w:cstheme="minorHAnsi"/>
          <w:color w:val="333333"/>
          <w:sz w:val="28"/>
          <w:lang w:bidi="ar-SA"/>
        </w:rPr>
        <w:t xml:space="preserve"> </w:t>
      </w:r>
      <w:r w:rsidR="006E7AE8" w:rsidRPr="00594E0A">
        <w:rPr>
          <w:rFonts w:cstheme="minorHAnsi"/>
          <w:bCs/>
          <w:color w:val="173F35"/>
          <w:spacing w:val="-7"/>
          <w:sz w:val="28"/>
        </w:rPr>
        <w:br/>
      </w:r>
      <w:r w:rsidR="006E7AE8" w:rsidRPr="00594E0A">
        <w:rPr>
          <w:rFonts w:eastAsia="Times New Roman" w:cstheme="minorHAnsi"/>
          <w:color w:val="333333"/>
          <w:sz w:val="28"/>
          <w:lang w:bidi="ar-SA"/>
        </w:rPr>
        <w:t>Australian Catholic University      - </w:t>
      </w:r>
      <w:hyperlink r:id="rId5" w:tgtFrame="_blank" w:history="1">
        <w:r w:rsidR="006E7AE8"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https://www.acu.edu.au/international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Charles </w:t>
      </w: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Sturt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University               - </w:t>
      </w:r>
      <w:hyperlink r:id="rId6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http://study.csu.edu.au/international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Macquarie University                   - </w:t>
      </w:r>
      <w:hyperlink r:id="rId7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https://www.mq.edu.au/international.php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Southern Cross University           - </w:t>
      </w:r>
      <w:hyperlink r:id="rId8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http://scu.edu.au/international/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New England           - </w:t>
      </w:r>
      <w:hyperlink r:id="rId9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https://www.une.edu.au/study/international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New South Wales    - </w:t>
      </w:r>
      <w:hyperlink r:id="rId10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http://www.international.unsw.edu.au/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Newcastle                - </w:t>
      </w:r>
      <w:hyperlink r:id="rId11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https://www.newcastle.edu.au/international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Sydney                    - </w:t>
      </w:r>
      <w:hyperlink r:id="rId12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http://sydney.edu.au/future-students/</w:t>
        </w:r>
      </w:hyperlink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Technology, Sydney - </w:t>
      </w:r>
      <w:hyperlink r:id="rId13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http://www.uts.edu.au/future-students/international</w:t>
        </w:r>
      </w:hyperlink>
    </w:p>
    <w:p w:rsidR="00475685" w:rsidRPr="00594E0A" w:rsidRDefault="006E7AE8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Western Sydney University          - </w:t>
      </w:r>
      <w:hyperlink r:id="rId14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http://www.westernsydney.edu.au/international</w:t>
        </w:r>
      </w:hyperlink>
      <w:r w:rsidR="00772DDD"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t>University of Wollongong              -</w:t>
      </w:r>
      <w:r w:rsidRPr="00594E0A">
        <w:rPr>
          <w:rFonts w:eastAsia="Times New Roman" w:cstheme="minorHAnsi"/>
          <w:color w:val="333333"/>
          <w:sz w:val="28"/>
          <w:lang w:bidi="ar-SA"/>
        </w:rPr>
        <w:lastRenderedPageBreak/>
        <w:t> </w:t>
      </w:r>
      <w:hyperlink r:id="rId15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https://www.uow.edu.au/future/international/index.html</w:t>
        </w:r>
      </w:hyperlink>
      <w:r w:rsidR="00772DDD" w:rsidRPr="00594E0A">
        <w:rPr>
          <w:rFonts w:eastAsia="Times New Roman" w:cstheme="minorHAnsi"/>
          <w:color w:val="333333"/>
          <w:sz w:val="28"/>
          <w:lang w:bidi="ar-SA"/>
        </w:rPr>
        <w:br/>
      </w:r>
      <w:r w:rsidR="00475685" w:rsidRPr="00594E0A">
        <w:rPr>
          <w:rFonts w:eastAsia="Times New Roman" w:cstheme="minorHAnsi"/>
          <w:color w:val="333333"/>
          <w:sz w:val="28"/>
          <w:lang w:bidi="ar-SA"/>
        </w:rPr>
        <w:t xml:space="preserve">Asia Pacific International College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Blue Mountains International Hotel Management School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CQUniversity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Australia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Charles </w:t>
      </w: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Sturt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University Study </w:t>
      </w: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Centres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Excelsia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College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Kaplan Business School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S P Jain School of Global Management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Torrens University Australia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University of Wollongong </w:t>
      </w:r>
    </w:p>
    <w:p w:rsidR="00475685" w:rsidRPr="00594E0A" w:rsidRDefault="00475685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Victoria University Sydney </w:t>
      </w:r>
    </w:p>
    <w:p w:rsidR="00772DDD" w:rsidRPr="00594E0A" w:rsidRDefault="00772DDD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C90AF9">
        <w:rPr>
          <w:rFonts w:cstheme="minorHAnsi"/>
          <w:bCs/>
          <w:color w:val="173F35"/>
          <w:spacing w:val="-7"/>
          <w:sz w:val="48"/>
          <w:szCs w:val="48"/>
        </w:rPr>
        <w:t>Northern Territory</w:t>
      </w:r>
      <w:r w:rsidRPr="00594E0A">
        <w:rPr>
          <w:rFonts w:cstheme="minorHAnsi"/>
          <w:bCs/>
          <w:color w:val="173F35"/>
          <w:spacing w:val="-7"/>
          <w:sz w:val="28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t>Charles Darwin University - </w:t>
      </w:r>
      <w:hyperlink r:id="rId16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http://www.cdu.edu.au/international</w:t>
        </w:r>
      </w:hyperlink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cstheme="minorHAnsi"/>
          <w:bCs/>
          <w:color w:val="173F35"/>
          <w:spacing w:val="-7"/>
          <w:sz w:val="28"/>
        </w:rPr>
        <w:br/>
      </w:r>
      <w:r w:rsidRPr="00C90AF9">
        <w:rPr>
          <w:rFonts w:cstheme="minorHAnsi"/>
          <w:bCs/>
          <w:color w:val="173F35"/>
          <w:spacing w:val="-7"/>
          <w:sz w:val="48"/>
          <w:szCs w:val="48"/>
        </w:rPr>
        <w:t>Queensland</w:t>
      </w:r>
      <w:r w:rsidRPr="00594E0A">
        <w:rPr>
          <w:rFonts w:cstheme="minorHAnsi"/>
          <w:bCs/>
          <w:color w:val="173F35"/>
          <w:spacing w:val="-7"/>
          <w:sz w:val="28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Bond University 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17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http://bond.edu.au/future-students/international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CQ University 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18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https://www.cqu.edu.au/international-students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Federation University of Australia - </w:t>
      </w:r>
      <w:hyperlink r:id="rId19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https://federation.edu.au/brisbane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Griffith University 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20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http://www.griffith.edu.au/international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James Cook </w:t>
      </w:r>
      <w:proofErr w:type="gramStart"/>
      <w:r w:rsidRPr="00594E0A">
        <w:rPr>
          <w:rFonts w:eastAsia="Times New Roman" w:cstheme="minorHAnsi"/>
          <w:color w:val="333333"/>
          <w:sz w:val="28"/>
          <w:lang w:bidi="ar-SA"/>
        </w:rPr>
        <w:t>University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</w:t>
      </w:r>
      <w:proofErr w:type="gramEnd"/>
      <w:r w:rsidRPr="00594E0A">
        <w:rPr>
          <w:rFonts w:eastAsia="Times New Roman" w:cstheme="minorHAnsi"/>
          <w:color w:val="333333"/>
          <w:sz w:val="28"/>
          <w:lang w:bidi="ar-SA"/>
        </w:rPr>
        <w:t> </w:t>
      </w:r>
      <w:hyperlink r:id="rId21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http://www.jcu.edu.au/international/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Queensland University of Technology - </w:t>
      </w:r>
      <w:hyperlink r:id="rId22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https://www.qut.edu.au/international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University of </w:t>
      </w:r>
      <w:proofErr w:type="gramStart"/>
      <w:r w:rsidRPr="00594E0A">
        <w:rPr>
          <w:rFonts w:eastAsia="Times New Roman" w:cstheme="minorHAnsi"/>
          <w:color w:val="333333"/>
          <w:sz w:val="28"/>
          <w:lang w:bidi="ar-SA"/>
        </w:rPr>
        <w:t>Queensland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</w:t>
      </w:r>
      <w:proofErr w:type="gramEnd"/>
      <w:r w:rsidRPr="00594E0A">
        <w:rPr>
          <w:rFonts w:eastAsia="Times New Roman" w:cstheme="minorHAnsi"/>
          <w:color w:val="333333"/>
          <w:sz w:val="28"/>
          <w:lang w:bidi="ar-SA"/>
        </w:rPr>
        <w:t> </w:t>
      </w:r>
      <w:hyperlink r:id="rId23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https://future-students.uq.edu.au/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Southern Queensland - </w:t>
      </w:r>
      <w:hyperlink r:id="rId24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http://www.usq.edu.au/study/international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the Sunshine Coast - </w:t>
      </w:r>
      <w:hyperlink r:id="rId25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http://www.usc.edu.au/learn/international-students</w:t>
        </w:r>
      </w:hyperlink>
    </w:p>
    <w:p w:rsidR="00772DDD" w:rsidRPr="00C90AF9" w:rsidRDefault="00772DDD" w:rsidP="00772DDD">
      <w:pPr>
        <w:pStyle w:val="Heading3"/>
        <w:shd w:val="clear" w:color="auto" w:fill="FFFFFF"/>
        <w:spacing w:before="750" w:beforeAutospacing="0" w:after="0" w:afterAutospacing="0"/>
        <w:rPr>
          <w:rFonts w:asciiTheme="minorHAnsi" w:hAnsiTheme="minorHAnsi" w:cstheme="minorHAnsi"/>
          <w:b w:val="0"/>
          <w:bCs w:val="0"/>
          <w:color w:val="173F35"/>
          <w:spacing w:val="-8"/>
          <w:sz w:val="48"/>
          <w:szCs w:val="48"/>
        </w:rPr>
      </w:pPr>
      <w:r w:rsidRPr="00594E0A">
        <w:rPr>
          <w:rFonts w:asciiTheme="minorHAnsi" w:hAnsiTheme="minorHAnsi" w:cstheme="minorHAnsi"/>
          <w:b w:val="0"/>
          <w:color w:val="333333"/>
          <w:sz w:val="28"/>
          <w:szCs w:val="28"/>
        </w:rPr>
        <w:br/>
      </w:r>
      <w:r w:rsidRPr="00594E0A">
        <w:rPr>
          <w:rFonts w:asciiTheme="minorHAnsi" w:hAnsiTheme="minorHAnsi" w:cstheme="minorHAnsi"/>
          <w:b w:val="0"/>
          <w:color w:val="333333"/>
          <w:sz w:val="28"/>
          <w:szCs w:val="28"/>
        </w:rPr>
        <w:br/>
      </w:r>
      <w:r w:rsidRPr="00C90AF9">
        <w:rPr>
          <w:rFonts w:asciiTheme="minorHAnsi" w:hAnsiTheme="minorHAnsi" w:cstheme="minorHAnsi"/>
          <w:b w:val="0"/>
          <w:bCs w:val="0"/>
          <w:color w:val="173F35"/>
          <w:spacing w:val="-8"/>
          <w:sz w:val="48"/>
          <w:szCs w:val="48"/>
        </w:rPr>
        <w:t>South Australia</w:t>
      </w:r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Carnegie Mellon University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 </w:t>
      </w:r>
      <w:hyperlink r:id="rId26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http://www.australia.cmu.edu/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lastRenderedPageBreak/>
        <w:t>Flinders University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 </w:t>
      </w:r>
      <w:hyperlink r:id="rId27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http://www.flinders.edu.au/international-students/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Torrens University Australia 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28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http://www.torrens.edu.au/studying/international-students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University of Adelaide 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29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http://international.adelaide.edu.au/</w:t>
        </w:r>
      </w:hyperlink>
    </w:p>
    <w:p w:rsidR="00772DDD" w:rsidRPr="00594E0A" w:rsidRDefault="00772DDD" w:rsidP="00772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South Australia</w:t>
      </w:r>
      <w:r w:rsidR="008445A4" w:rsidRPr="00594E0A">
        <w:rPr>
          <w:rFonts w:eastAsia="Times New Roman" w:cstheme="minorHAnsi"/>
          <w:color w:val="333333"/>
          <w:sz w:val="28"/>
          <w:lang w:bidi="ar-SA"/>
        </w:rPr>
        <w:t xml:space="preserve">    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 </w:t>
      </w:r>
      <w:hyperlink r:id="rId30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http://www.unisa.edu.au/study-at-unisa/international-students/</w:t>
        </w:r>
      </w:hyperlink>
    </w:p>
    <w:p w:rsidR="00772DDD" w:rsidRPr="00C90AF9" w:rsidRDefault="00772DDD" w:rsidP="00772DDD">
      <w:pPr>
        <w:pStyle w:val="Heading3"/>
        <w:shd w:val="clear" w:color="auto" w:fill="FFFFFF"/>
        <w:spacing w:before="699" w:beforeAutospacing="0" w:after="0" w:afterAutospacing="0"/>
        <w:rPr>
          <w:rFonts w:asciiTheme="minorHAnsi" w:hAnsiTheme="minorHAnsi" w:cstheme="minorHAnsi"/>
          <w:b w:val="0"/>
          <w:bCs w:val="0"/>
          <w:color w:val="173F35"/>
          <w:spacing w:val="-7"/>
          <w:sz w:val="48"/>
          <w:szCs w:val="48"/>
        </w:rPr>
      </w:pPr>
      <w:r w:rsidRPr="00594E0A">
        <w:rPr>
          <w:rFonts w:asciiTheme="minorHAnsi" w:hAnsiTheme="minorHAnsi" w:cstheme="minorHAnsi"/>
          <w:b w:val="0"/>
          <w:color w:val="333333"/>
          <w:sz w:val="28"/>
          <w:szCs w:val="28"/>
        </w:rPr>
        <w:br/>
      </w:r>
      <w:r w:rsidRPr="00C90AF9">
        <w:rPr>
          <w:rFonts w:asciiTheme="minorHAnsi" w:hAnsiTheme="minorHAnsi" w:cstheme="minorHAnsi"/>
          <w:b w:val="0"/>
          <w:bCs w:val="0"/>
          <w:color w:val="173F35"/>
          <w:spacing w:val="-7"/>
          <w:sz w:val="48"/>
          <w:szCs w:val="48"/>
        </w:rPr>
        <w:t>Tasmania</w:t>
      </w:r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Tasmania - </w:t>
      </w:r>
      <w:hyperlink r:id="rId31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http://www.utas.edu.au/international</w:t>
        </w:r>
      </w:hyperlink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C90AF9">
        <w:rPr>
          <w:rFonts w:cstheme="minorHAnsi"/>
          <w:bCs/>
          <w:color w:val="173F35"/>
          <w:spacing w:val="-7"/>
          <w:sz w:val="48"/>
          <w:szCs w:val="48"/>
        </w:rPr>
        <w:t>Victoria</w:t>
      </w:r>
      <w:r w:rsidRPr="00594E0A">
        <w:rPr>
          <w:rFonts w:cstheme="minorHAnsi"/>
          <w:bCs/>
          <w:color w:val="173F35"/>
          <w:spacing w:val="-7"/>
          <w:sz w:val="28"/>
        </w:rPr>
        <w:br/>
      </w: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Deakin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University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32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http://www.deakin.edu.au/study-at-deakin/international-students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Federation University of Australia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33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http://federation.edu.au/international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La Trobe University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 </w:t>
      </w:r>
      <w:hyperlink r:id="rId34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http://www.latrobe.edu.au/international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proofErr w:type="spellStart"/>
      <w:r w:rsidRPr="00594E0A">
        <w:rPr>
          <w:rFonts w:eastAsia="Times New Roman" w:cstheme="minorHAnsi"/>
          <w:color w:val="333333"/>
          <w:sz w:val="28"/>
          <w:lang w:bidi="ar-SA"/>
        </w:rPr>
        <w:t>Monash</w:t>
      </w:r>
      <w:proofErr w:type="spellEnd"/>
      <w:r w:rsidRPr="00594E0A">
        <w:rPr>
          <w:rFonts w:eastAsia="Times New Roman" w:cstheme="minorHAnsi"/>
          <w:color w:val="333333"/>
          <w:sz w:val="28"/>
          <w:lang w:bidi="ar-SA"/>
        </w:rPr>
        <w:t xml:space="preserve"> University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35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https://www.monash.edu/study/international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RMIT University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36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https://www.rmit.edu.au/study-with-us/international-students/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Swinburne University of Technology - </w:t>
      </w:r>
      <w:hyperlink r:id="rId37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http://www.swinburne.edu.au/study/international/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University of Divinity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38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http://www.divinity.edu.au/study/international-student-resources/</w:t>
        </w:r>
      </w:hyperlink>
    </w:p>
    <w:p w:rsidR="00475685" w:rsidRPr="00594E0A" w:rsidRDefault="00772DDD" w:rsidP="0047568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Melbourne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 </w:t>
      </w:r>
      <w:hyperlink r:id="rId39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https://www.unimelb.edu.au/</w:t>
        </w:r>
      </w:hyperlink>
      <w:r w:rsidRPr="00594E0A">
        <w:rPr>
          <w:rFonts w:eastAsia="Times New Roman" w:cstheme="minorHAnsi"/>
          <w:color w:val="333333"/>
          <w:sz w:val="28"/>
          <w:lang w:bidi="ar-SA"/>
        </w:rPr>
        <w:br/>
        <w:t xml:space="preserve">Victoria University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40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http://www.vu.edu.au/study-with-us/international-students</w:t>
        </w:r>
      </w:hyperlink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br/>
      </w:r>
    </w:p>
    <w:p w:rsidR="00772DDD" w:rsidRPr="00C90AF9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48"/>
          <w:szCs w:val="4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C90AF9">
        <w:rPr>
          <w:rFonts w:cstheme="minorHAnsi"/>
          <w:color w:val="173F35"/>
          <w:spacing w:val="-7"/>
          <w:sz w:val="48"/>
          <w:szCs w:val="48"/>
        </w:rPr>
        <w:t>Western Australia</w:t>
      </w:r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 xml:space="preserve">Curtin University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          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41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http://international.curtin.edu.au/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Edith Cowan University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    </w:t>
      </w:r>
      <w:r w:rsidRPr="00594E0A">
        <w:rPr>
          <w:rFonts w:eastAsia="Times New Roman" w:cstheme="minorHAnsi"/>
          <w:color w:val="333333"/>
          <w:sz w:val="28"/>
          <w:lang w:bidi="ar-SA"/>
        </w:rPr>
        <w:t xml:space="preserve"> - </w:t>
      </w:r>
      <w:hyperlink r:id="rId42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http://www.ecu.edu.au/degrees/international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lastRenderedPageBreak/>
        <w:t xml:space="preserve">Murdoch </w:t>
      </w:r>
      <w:proofErr w:type="gramStart"/>
      <w:r w:rsidRPr="00594E0A">
        <w:rPr>
          <w:rFonts w:eastAsia="Times New Roman" w:cstheme="minorHAnsi"/>
          <w:color w:val="333333"/>
          <w:sz w:val="28"/>
          <w:lang w:bidi="ar-SA"/>
        </w:rPr>
        <w:t xml:space="preserve">University 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 xml:space="preserve"> </w:t>
      </w:r>
      <w:r w:rsidRPr="00594E0A">
        <w:rPr>
          <w:rFonts w:eastAsia="Times New Roman" w:cstheme="minorHAnsi"/>
          <w:color w:val="333333"/>
          <w:sz w:val="28"/>
          <w:lang w:bidi="ar-SA"/>
        </w:rPr>
        <w:t>-</w:t>
      </w:r>
      <w:proofErr w:type="gramEnd"/>
      <w:r w:rsidRPr="00594E0A">
        <w:rPr>
          <w:rFonts w:eastAsia="Times New Roman" w:cstheme="minorHAnsi"/>
          <w:color w:val="333333"/>
          <w:sz w:val="28"/>
          <w:lang w:bidi="ar-SA"/>
        </w:rPr>
        <w:t> </w:t>
      </w:r>
      <w:hyperlink r:id="rId43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http://www.murdoch.edu.au/Future-students/International-students/</w:t>
        </w:r>
      </w:hyperlink>
      <w:r w:rsidR="00321015" w:rsidRPr="00594E0A">
        <w:rPr>
          <w:rFonts w:eastAsia="Times New Roman" w:cstheme="minorHAnsi"/>
          <w:color w:val="333333"/>
          <w:sz w:val="28"/>
          <w:lang w:bidi="ar-SA"/>
        </w:rPr>
        <w:br/>
      </w:r>
      <w:r w:rsidRPr="00594E0A">
        <w:rPr>
          <w:rFonts w:eastAsia="Times New Roman" w:cstheme="minorHAnsi"/>
          <w:color w:val="333333"/>
          <w:sz w:val="28"/>
          <w:lang w:bidi="ar-SA"/>
        </w:rPr>
        <w:t>Uni</w:t>
      </w:r>
      <w:r w:rsidR="00321015" w:rsidRPr="00594E0A">
        <w:rPr>
          <w:rFonts w:eastAsia="Times New Roman" w:cstheme="minorHAnsi"/>
          <w:color w:val="333333"/>
          <w:sz w:val="28"/>
          <w:lang w:bidi="ar-SA"/>
        </w:rPr>
        <w:t>versity of Notre Dame Australia</w:t>
      </w:r>
      <w:r w:rsidRPr="00594E0A">
        <w:rPr>
          <w:rFonts w:eastAsia="Times New Roman" w:cstheme="minorHAnsi"/>
          <w:color w:val="333333"/>
          <w:sz w:val="28"/>
          <w:lang w:bidi="ar-SA"/>
        </w:rPr>
        <w:t>- </w:t>
      </w:r>
      <w:hyperlink r:id="rId44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http://www.nd.edu.au/nav-future-students/international-students</w:t>
        </w:r>
      </w:hyperlink>
    </w:p>
    <w:p w:rsidR="00772DDD" w:rsidRPr="00594E0A" w:rsidRDefault="00772DDD" w:rsidP="003210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  <w:r w:rsidRPr="00594E0A">
        <w:rPr>
          <w:rFonts w:eastAsia="Times New Roman" w:cstheme="minorHAnsi"/>
          <w:color w:val="333333"/>
          <w:sz w:val="28"/>
          <w:lang w:bidi="ar-SA"/>
        </w:rPr>
        <w:t>University of Western Australia - </w:t>
      </w:r>
      <w:hyperlink r:id="rId45" w:tgtFrame="_blank" w:history="1">
        <w:r w:rsidRPr="00594E0A">
          <w:rPr>
            <w:rFonts w:eastAsia="Times New Roman" w:cstheme="minorHAnsi"/>
            <w:color w:val="173F35"/>
            <w:sz w:val="28"/>
            <w:u w:val="single"/>
            <w:lang w:bidi="ar-SA"/>
          </w:rPr>
          <w:t>http://www.international.uwa.edu.au/</w:t>
        </w:r>
      </w:hyperlink>
    </w:p>
    <w:p w:rsidR="00772DDD" w:rsidRPr="00C20D54" w:rsidRDefault="00427888" w:rsidP="00772DDD">
      <w:pPr>
        <w:shd w:val="clear" w:color="auto" w:fill="FFFFFF"/>
        <w:spacing w:after="0" w:line="240" w:lineRule="auto"/>
        <w:rPr>
          <w:rFonts w:eastAsia="Times New Roman" w:cs="Arial Unicode MS"/>
          <w:color w:val="333333"/>
          <w:sz w:val="48"/>
          <w:szCs w:val="61"/>
          <w:cs/>
        </w:rPr>
      </w:pPr>
      <w:r w:rsidRPr="00314C8E">
        <w:rPr>
          <w:rFonts w:eastAsia="Times New Roman" w:cstheme="minorHAnsi"/>
          <w:color w:val="333333"/>
          <w:sz w:val="48"/>
          <w:szCs w:val="48"/>
          <w:lang w:bidi="ar-SA"/>
        </w:rPr>
        <w:t>Total processing Time 3-4 month</w:t>
      </w:r>
    </w:p>
    <w:p w:rsidR="006E7AE8" w:rsidRPr="00594E0A" w:rsidRDefault="006E7AE8" w:rsidP="006E7AE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lang w:bidi="ar-SA"/>
        </w:rPr>
      </w:pPr>
    </w:p>
    <w:p w:rsidR="00A8031C" w:rsidRPr="00594E0A" w:rsidRDefault="00A8031C" w:rsidP="006E7AE8">
      <w:pPr>
        <w:pStyle w:val="Heading3"/>
        <w:shd w:val="clear" w:color="auto" w:fill="FFFFFF"/>
        <w:spacing w:before="699" w:beforeAutospacing="0" w:after="0" w:afterAutospacing="0"/>
        <w:rPr>
          <w:rFonts w:asciiTheme="minorHAnsi" w:hAnsiTheme="minorHAnsi" w:cstheme="minorHAnsi"/>
          <w:b w:val="0"/>
          <w:bCs w:val="0"/>
          <w:color w:val="173F35"/>
          <w:spacing w:val="-7"/>
          <w:sz w:val="28"/>
          <w:szCs w:val="28"/>
        </w:rPr>
      </w:pPr>
    </w:p>
    <w:sectPr w:rsidR="00A8031C" w:rsidRPr="00594E0A" w:rsidSect="00B3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6C9"/>
    <w:multiLevelType w:val="multilevel"/>
    <w:tmpl w:val="140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D5C41"/>
    <w:multiLevelType w:val="multilevel"/>
    <w:tmpl w:val="F0C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51E35"/>
    <w:multiLevelType w:val="multilevel"/>
    <w:tmpl w:val="FC8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836A2"/>
    <w:multiLevelType w:val="multilevel"/>
    <w:tmpl w:val="655A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01F4B"/>
    <w:multiLevelType w:val="hybridMultilevel"/>
    <w:tmpl w:val="6212BFA8"/>
    <w:lvl w:ilvl="0" w:tplc="FA260A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86133"/>
    <w:multiLevelType w:val="multilevel"/>
    <w:tmpl w:val="38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11A48"/>
    <w:multiLevelType w:val="multilevel"/>
    <w:tmpl w:val="BF0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64710"/>
    <w:multiLevelType w:val="multilevel"/>
    <w:tmpl w:val="FF88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E063F"/>
    <w:multiLevelType w:val="multilevel"/>
    <w:tmpl w:val="92F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53569"/>
    <w:multiLevelType w:val="multilevel"/>
    <w:tmpl w:val="52E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452ED"/>
    <w:multiLevelType w:val="multilevel"/>
    <w:tmpl w:val="476E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27721"/>
    <w:multiLevelType w:val="multilevel"/>
    <w:tmpl w:val="F8B0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504F6"/>
    <w:multiLevelType w:val="multilevel"/>
    <w:tmpl w:val="DCB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55FA7"/>
    <w:multiLevelType w:val="multilevel"/>
    <w:tmpl w:val="8F60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930862"/>
    <w:rsid w:val="0007015E"/>
    <w:rsid w:val="000B40BA"/>
    <w:rsid w:val="00115887"/>
    <w:rsid w:val="0014330D"/>
    <w:rsid w:val="001A3D05"/>
    <w:rsid w:val="00245281"/>
    <w:rsid w:val="002C32E5"/>
    <w:rsid w:val="00314C8E"/>
    <w:rsid w:val="00321015"/>
    <w:rsid w:val="00334DDB"/>
    <w:rsid w:val="003F702E"/>
    <w:rsid w:val="00416DCE"/>
    <w:rsid w:val="00427888"/>
    <w:rsid w:val="00475685"/>
    <w:rsid w:val="004A36A4"/>
    <w:rsid w:val="004D4826"/>
    <w:rsid w:val="004E5E3B"/>
    <w:rsid w:val="004E7469"/>
    <w:rsid w:val="00594E0A"/>
    <w:rsid w:val="005C47DA"/>
    <w:rsid w:val="00671838"/>
    <w:rsid w:val="00685013"/>
    <w:rsid w:val="006D4607"/>
    <w:rsid w:val="006E7AE8"/>
    <w:rsid w:val="00772DDD"/>
    <w:rsid w:val="00780F41"/>
    <w:rsid w:val="008445A4"/>
    <w:rsid w:val="00930862"/>
    <w:rsid w:val="00945BF1"/>
    <w:rsid w:val="00987C16"/>
    <w:rsid w:val="009940CC"/>
    <w:rsid w:val="009C6699"/>
    <w:rsid w:val="009E1935"/>
    <w:rsid w:val="00A50263"/>
    <w:rsid w:val="00A50DC0"/>
    <w:rsid w:val="00A8031C"/>
    <w:rsid w:val="00B2048A"/>
    <w:rsid w:val="00B31A0E"/>
    <w:rsid w:val="00B505EA"/>
    <w:rsid w:val="00BF752C"/>
    <w:rsid w:val="00C20D54"/>
    <w:rsid w:val="00C6374F"/>
    <w:rsid w:val="00C74E60"/>
    <w:rsid w:val="00C90AF9"/>
    <w:rsid w:val="00CD4FF6"/>
    <w:rsid w:val="00D47B0F"/>
    <w:rsid w:val="00D84838"/>
    <w:rsid w:val="00E43EBA"/>
    <w:rsid w:val="00E9445C"/>
    <w:rsid w:val="00E954D5"/>
    <w:rsid w:val="00EF0064"/>
    <w:rsid w:val="00EF4C0E"/>
    <w:rsid w:val="00F67F9D"/>
    <w:rsid w:val="00F9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0E"/>
    <w:rPr>
      <w:rFonts w:cs="Vrinda"/>
    </w:rPr>
  </w:style>
  <w:style w:type="paragraph" w:styleId="Heading3">
    <w:name w:val="heading 3"/>
    <w:basedOn w:val="Normal"/>
    <w:link w:val="Heading3Char"/>
    <w:uiPriority w:val="9"/>
    <w:qFormat/>
    <w:rsid w:val="00BF7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0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752C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4D48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7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.edu.au/international/" TargetMode="External"/><Relationship Id="rId13" Type="http://schemas.openxmlformats.org/officeDocument/2006/relationships/hyperlink" Target="http://www.uts.edu.au/future-students/international" TargetMode="External"/><Relationship Id="rId18" Type="http://schemas.openxmlformats.org/officeDocument/2006/relationships/hyperlink" Target="https://www.cqu.edu.au/international-students" TargetMode="External"/><Relationship Id="rId26" Type="http://schemas.openxmlformats.org/officeDocument/2006/relationships/hyperlink" Target="http://www.australia.cmu.edu/" TargetMode="External"/><Relationship Id="rId39" Type="http://schemas.openxmlformats.org/officeDocument/2006/relationships/hyperlink" Target="https://www.unimelb.edu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cu.edu.au/international/" TargetMode="External"/><Relationship Id="rId34" Type="http://schemas.openxmlformats.org/officeDocument/2006/relationships/hyperlink" Target="http://www.latrobe.edu.au/international" TargetMode="External"/><Relationship Id="rId42" Type="http://schemas.openxmlformats.org/officeDocument/2006/relationships/hyperlink" Target="http://www.ecu.edu.au/degrees/internationa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mq.edu.au/international.php" TargetMode="External"/><Relationship Id="rId12" Type="http://schemas.openxmlformats.org/officeDocument/2006/relationships/hyperlink" Target="http://sydney.edu.au/future-students/" TargetMode="External"/><Relationship Id="rId17" Type="http://schemas.openxmlformats.org/officeDocument/2006/relationships/hyperlink" Target="http://bond.edu.au/future-students/international" TargetMode="External"/><Relationship Id="rId25" Type="http://schemas.openxmlformats.org/officeDocument/2006/relationships/hyperlink" Target="http://www.usc.edu.au/learn/international-students" TargetMode="External"/><Relationship Id="rId33" Type="http://schemas.openxmlformats.org/officeDocument/2006/relationships/hyperlink" Target="http://federation.edu.au/international" TargetMode="External"/><Relationship Id="rId38" Type="http://schemas.openxmlformats.org/officeDocument/2006/relationships/hyperlink" Target="http://www.divinity.edu.au/study/international-student-resources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du.edu.au/international" TargetMode="External"/><Relationship Id="rId20" Type="http://schemas.openxmlformats.org/officeDocument/2006/relationships/hyperlink" Target="http://www.griffith.edu.au/international" TargetMode="External"/><Relationship Id="rId29" Type="http://schemas.openxmlformats.org/officeDocument/2006/relationships/hyperlink" Target="http://international.adelaide.edu.au/" TargetMode="External"/><Relationship Id="rId41" Type="http://schemas.openxmlformats.org/officeDocument/2006/relationships/hyperlink" Target="http://international.curtin.edu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y.csu.edu.au/international" TargetMode="External"/><Relationship Id="rId11" Type="http://schemas.openxmlformats.org/officeDocument/2006/relationships/hyperlink" Target="https://www.newcastle.edu.au/international" TargetMode="External"/><Relationship Id="rId24" Type="http://schemas.openxmlformats.org/officeDocument/2006/relationships/hyperlink" Target="http://www.usq.edu.au/study/international" TargetMode="External"/><Relationship Id="rId32" Type="http://schemas.openxmlformats.org/officeDocument/2006/relationships/hyperlink" Target="http://www.deakin.edu.au/study-at-deakin/international-students" TargetMode="External"/><Relationship Id="rId37" Type="http://schemas.openxmlformats.org/officeDocument/2006/relationships/hyperlink" Target="http://www.swinburne.edu.au/study/international/" TargetMode="External"/><Relationship Id="rId40" Type="http://schemas.openxmlformats.org/officeDocument/2006/relationships/hyperlink" Target="http://www.vu.edu.au/study-with-us/international-students" TargetMode="External"/><Relationship Id="rId45" Type="http://schemas.openxmlformats.org/officeDocument/2006/relationships/hyperlink" Target="http://www.international.uwa.edu.au/" TargetMode="External"/><Relationship Id="rId5" Type="http://schemas.openxmlformats.org/officeDocument/2006/relationships/hyperlink" Target="https://www.acu.edu.au/international" TargetMode="External"/><Relationship Id="rId15" Type="http://schemas.openxmlformats.org/officeDocument/2006/relationships/hyperlink" Target="https://www.uow.edu.au/future/international/index.html" TargetMode="External"/><Relationship Id="rId23" Type="http://schemas.openxmlformats.org/officeDocument/2006/relationships/hyperlink" Target="https://future-students.uq.edu.au/?studentType=international" TargetMode="External"/><Relationship Id="rId28" Type="http://schemas.openxmlformats.org/officeDocument/2006/relationships/hyperlink" Target="http://www.torrens.edu.au/studying/international-students" TargetMode="External"/><Relationship Id="rId36" Type="http://schemas.openxmlformats.org/officeDocument/2006/relationships/hyperlink" Target="https://www.rmit.edu.au/study-with-us/international-students/" TargetMode="External"/><Relationship Id="rId10" Type="http://schemas.openxmlformats.org/officeDocument/2006/relationships/hyperlink" Target="http://www.international.unsw.edu.au/" TargetMode="External"/><Relationship Id="rId19" Type="http://schemas.openxmlformats.org/officeDocument/2006/relationships/hyperlink" Target="https://federation.edu.au/brisbane" TargetMode="External"/><Relationship Id="rId31" Type="http://schemas.openxmlformats.org/officeDocument/2006/relationships/hyperlink" Target="http://www.utas.edu.au/international" TargetMode="External"/><Relationship Id="rId44" Type="http://schemas.openxmlformats.org/officeDocument/2006/relationships/hyperlink" Target="http://www.nd.edu.au/nav-future-students/international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e.edu.au/study/international" TargetMode="External"/><Relationship Id="rId14" Type="http://schemas.openxmlformats.org/officeDocument/2006/relationships/hyperlink" Target="https://www.westernsydney.edu.au/" TargetMode="External"/><Relationship Id="rId22" Type="http://schemas.openxmlformats.org/officeDocument/2006/relationships/hyperlink" Target="https://www.qut.edu.au/international" TargetMode="External"/><Relationship Id="rId27" Type="http://schemas.openxmlformats.org/officeDocument/2006/relationships/hyperlink" Target="http://www.flinders.edu.au/international-students/" TargetMode="External"/><Relationship Id="rId30" Type="http://schemas.openxmlformats.org/officeDocument/2006/relationships/hyperlink" Target="http://www.unisa.edu.au/study-at-unisa/international-students/" TargetMode="External"/><Relationship Id="rId35" Type="http://schemas.openxmlformats.org/officeDocument/2006/relationships/hyperlink" Target="https://www.monash.edu/study/international" TargetMode="External"/><Relationship Id="rId43" Type="http://schemas.openxmlformats.org/officeDocument/2006/relationships/hyperlink" Target="http://www.murdoch.edu.au/Future-students/International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 Aid</dc:creator>
  <cp:keywords/>
  <dc:description/>
  <cp:lastModifiedBy>Visa Aid</cp:lastModifiedBy>
  <cp:revision>93</cp:revision>
  <dcterms:created xsi:type="dcterms:W3CDTF">2021-03-11T06:30:00Z</dcterms:created>
  <dcterms:modified xsi:type="dcterms:W3CDTF">2021-03-16T06:14:00Z</dcterms:modified>
</cp:coreProperties>
</file>